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left="-567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-567" w:firstLine="0"/>
        <w:jc w:val="both"/>
        <w:rPr>
          <w:rFonts w:ascii="Poppins Light" w:cs="Poppins Light" w:eastAsia="Poppins Light" w:hAnsi="Poppins Light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color w:val="000000"/>
          <w:sz w:val="20"/>
          <w:szCs w:val="20"/>
          <w:rtl w:val="0"/>
        </w:rPr>
        <w:t xml:space="preserve">Maindee Unlimited is a Charitable Incorporated Organisation formed in October 2014, to promote the benefit of public regeneration in areas of Newport, specifically Maindee.   </w:t>
      </w:r>
    </w:p>
    <w:p w:rsidR="00000000" w:rsidDel="00000000" w:rsidP="00000000" w:rsidRDefault="00000000" w:rsidRPr="00000000" w14:paraId="00000003">
      <w:pPr>
        <w:widowControl w:val="0"/>
        <w:ind w:left="-567" w:firstLine="0"/>
        <w:jc w:val="both"/>
        <w:rPr>
          <w:rFonts w:ascii="Poppins Light" w:cs="Poppins Light" w:eastAsia="Poppins Light" w:hAnsi="Poppins Ligh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-567" w:firstLine="0"/>
        <w:jc w:val="both"/>
        <w:rPr>
          <w:rFonts w:ascii="Poppins Light" w:cs="Poppins Light" w:eastAsia="Poppins Light" w:hAnsi="Poppins Light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color w:val="000000"/>
          <w:sz w:val="20"/>
          <w:szCs w:val="20"/>
          <w:rtl w:val="0"/>
        </w:rPr>
        <w:t xml:space="preserve">In 2015 when Newport City Council closed the library, Maindee Unlimited agreed to take on the responsibility of the library in order to continue to provide a library alongside a meeting and event space for the local community.  The charity reopened the library on 31st October 2015 as Llyfrgell Maindee Library+ and is run by volunteers</w:t>
      </w:r>
    </w:p>
    <w:p w:rsidR="00000000" w:rsidDel="00000000" w:rsidP="00000000" w:rsidRDefault="00000000" w:rsidRPr="00000000" w14:paraId="00000005">
      <w:pPr>
        <w:widowControl w:val="0"/>
        <w:ind w:left="-567" w:firstLine="0"/>
        <w:jc w:val="both"/>
        <w:rPr>
          <w:rFonts w:ascii="Poppins Light" w:cs="Poppins Light" w:eastAsia="Poppins Light" w:hAnsi="Poppins Ligh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-567" w:firstLine="0"/>
        <w:jc w:val="both"/>
        <w:rPr>
          <w:rFonts w:ascii="Poppins Light" w:cs="Poppins Light" w:eastAsia="Poppins Light" w:hAnsi="Poppins Light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Volunteer Information</w:t>
      </w:r>
      <w:r w:rsidDel="00000000" w:rsidR="00000000" w:rsidRPr="00000000">
        <w:rPr>
          <w:rtl w:val="0"/>
        </w:rPr>
      </w:r>
    </w:p>
    <w:tbl>
      <w:tblPr>
        <w:tblStyle w:val="Table1"/>
        <w:tblW w:w="11056.0" w:type="dxa"/>
        <w:jc w:val="left"/>
        <w:tblInd w:w="-60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214"/>
        <w:gridCol w:w="5842"/>
        <w:tblGridChange w:id="0">
          <w:tblGrid>
            <w:gridCol w:w="5214"/>
            <w:gridCol w:w="584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tabs>
                <w:tab w:val="right" w:pos="6804"/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Preferred method of contact:  </w:t>
            </w: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i w:val="1"/>
                <w:sz w:val="20"/>
                <w:szCs w:val="20"/>
                <w:rtl w:val="0"/>
              </w:rPr>
              <w:t xml:space="preserve">phone / mobile / email*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Phone: </w:t>
            </w:r>
          </w:p>
        </w:tc>
        <w:tc>
          <w:tcPr>
            <w:vMerge w:val="restart"/>
            <w:tcBorders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A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0B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Post Code: 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Mobile Tel: </w:t>
            </w:r>
          </w:p>
        </w:tc>
        <w:tc>
          <w:tcPr>
            <w:vMerge w:val="continue"/>
            <w:tcBorders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sz w:val="20"/>
                <w:szCs w:val="20"/>
                <w:rtl w:val="0"/>
              </w:rPr>
              <w:t xml:space="preserve">Email: </w:t>
            </w:r>
          </w:p>
        </w:tc>
        <w:tc>
          <w:tcPr>
            <w:vMerge w:val="continue"/>
            <w:tcBorders>
              <w:left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tabs>
          <w:tab w:val="right" w:pos="9180"/>
        </w:tabs>
        <w:ind w:left="720" w:firstLine="0"/>
        <w:jc w:val="right"/>
        <w:rPr>
          <w:rFonts w:ascii="Poppins Light" w:cs="Poppins Light" w:eastAsia="Poppins Light" w:hAnsi="Poppins Light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*</w:t>
      </w: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Please circle, or delete, as appropriate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pos="9180"/>
        </w:tabs>
        <w:ind w:left="-624" w:firstLine="0"/>
        <w:rPr>
          <w:rFonts w:ascii="Poppins Light" w:cs="Poppins Light" w:eastAsia="Poppins Light" w:hAnsi="Poppins Light"/>
          <w:color w:val="ff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ff0000"/>
          <w:sz w:val="20"/>
          <w:szCs w:val="20"/>
          <w:rtl w:val="0"/>
        </w:rPr>
        <w:t xml:space="preserve">(Your details will be held on our volunteer’s database for the purpose of contacting you regarding volunteering).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right" w:pos="9180"/>
        </w:tabs>
        <w:ind w:left="-624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sz w:val="20"/>
          <w:szCs w:val="20"/>
          <w:rtl w:val="0"/>
        </w:rPr>
        <w:t xml:space="preserve">If you are happy for us to use your email to contact, you about any other library news i.e events/course etc?  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please tick this box: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228600</wp:posOffset>
                </wp:positionV>
                <wp:extent cx="222885" cy="21526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39320" y="3677130"/>
                          <a:ext cx="213360" cy="20574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228600</wp:posOffset>
                </wp:positionV>
                <wp:extent cx="222885" cy="215265"/>
                <wp:effectExtent b="0" l="0" r="0" t="0"/>
                <wp:wrapNone/>
                <wp:docPr id="2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" cy="215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tabs>
          <w:tab w:val="right" w:pos="9180"/>
        </w:tabs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      </w:t>
      </w:r>
    </w:p>
    <w:p w:rsidR="00000000" w:rsidDel="00000000" w:rsidP="00000000" w:rsidRDefault="00000000" w:rsidRPr="00000000" w14:paraId="00000016">
      <w:pPr>
        <w:pBdr>
          <w:top w:color="000000" w:space="1" w:sz="4" w:val="single"/>
          <w:left w:color="000000" w:space="12" w:sz="4" w:val="single"/>
          <w:bottom w:color="000000" w:space="1" w:sz="4" w:val="single"/>
          <w:right w:color="000000" w:space="31" w:sz="4" w:val="single"/>
        </w:pBdr>
        <w:tabs>
          <w:tab w:val="right" w:pos="9000"/>
          <w:tab w:val="right" w:pos="9180"/>
        </w:tabs>
        <w:ind w:left="-454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Your Interests and any relevant experience: </w:t>
      </w:r>
    </w:p>
    <w:p w:rsidR="00000000" w:rsidDel="00000000" w:rsidP="00000000" w:rsidRDefault="00000000" w:rsidRPr="00000000" w14:paraId="00000017">
      <w:pPr>
        <w:pBdr>
          <w:top w:color="000000" w:space="1" w:sz="4" w:val="single"/>
          <w:left w:color="000000" w:space="12" w:sz="4" w:val="single"/>
          <w:bottom w:color="000000" w:space="1" w:sz="4" w:val="single"/>
          <w:right w:color="000000" w:space="31" w:sz="4" w:val="single"/>
        </w:pBdr>
        <w:tabs>
          <w:tab w:val="right" w:pos="9000"/>
          <w:tab w:val="right" w:pos="9180"/>
        </w:tabs>
        <w:ind w:left="-454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12" w:sz="4" w:val="single"/>
          <w:bottom w:color="000000" w:space="1" w:sz="4" w:val="single"/>
          <w:right w:color="000000" w:space="31" w:sz="4" w:val="single"/>
        </w:pBdr>
        <w:tabs>
          <w:tab w:val="right" w:pos="9000"/>
          <w:tab w:val="right" w:pos="9180"/>
        </w:tabs>
        <w:ind w:left="-454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12" w:sz="4" w:val="single"/>
          <w:bottom w:color="000000" w:space="1" w:sz="4" w:val="single"/>
          <w:right w:color="000000" w:space="31" w:sz="4" w:val="single"/>
        </w:pBdr>
        <w:tabs>
          <w:tab w:val="right" w:pos="9000"/>
          <w:tab w:val="right" w:pos="9180"/>
        </w:tabs>
        <w:ind w:left="-454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12" w:sz="4" w:val="single"/>
          <w:bottom w:color="000000" w:space="1" w:sz="4" w:val="single"/>
          <w:right w:color="000000" w:space="31" w:sz="4" w:val="single"/>
        </w:pBdr>
        <w:tabs>
          <w:tab w:val="right" w:pos="9000"/>
          <w:tab w:val="right" w:pos="9180"/>
        </w:tabs>
        <w:ind w:left="-454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right" w:pos="9180"/>
        </w:tabs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1" w:sz="4" w:val="single"/>
          <w:left w:color="000000" w:space="5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Is there a particular area that you are interested in? </w:t>
      </w: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Please tick all that apply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1" w:sz="4" w:val="single"/>
          <w:left w:color="000000" w:space="5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Helping In the library                          Greening Maindee &amp; Growing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pBdr>
          <w:top w:color="000000" w:space="1" w:sz="4" w:val="single"/>
          <w:left w:color="000000" w:space="5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Maindee Food Pantry                         Food collection from supermarkets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12700</wp:posOffset>
                </wp:positionV>
                <wp:extent cx="192405" cy="192405"/>
                <wp:effectExtent b="0" l="0" r="0" t="0"/>
                <wp:wrapNone/>
                <wp:docPr id="2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5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pos="9180"/>
        </w:tabs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pos="9180"/>
        </w:tabs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The Library and Maindee Food Pantry are currently open set days, what days are you available to volunteer? </w:t>
      </w:r>
      <w:r w:rsidDel="00000000" w:rsidR="00000000" w:rsidRPr="00000000">
        <w:rPr>
          <w:rFonts w:ascii="Poppins Light" w:cs="Poppins Light" w:eastAsia="Poppins Light" w:hAnsi="Poppins Light"/>
          <w:i w:val="1"/>
          <w:sz w:val="20"/>
          <w:szCs w:val="20"/>
          <w:rtl w:val="0"/>
        </w:rPr>
        <w:t xml:space="preserve">(Please tick)  </w:t>
        <w:tab/>
        <w:t xml:space="preserve"> </w:t>
      </w:r>
      <w:r w:rsidDel="00000000" w:rsidR="00000000" w:rsidRPr="00000000">
        <w:rPr>
          <w:rtl w:val="0"/>
        </w:rPr>
      </w:r>
    </w:p>
    <w:tbl>
      <w:tblPr>
        <w:tblStyle w:val="Table2"/>
        <w:tblW w:w="7293.000000000001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5"/>
        <w:gridCol w:w="1236"/>
        <w:gridCol w:w="1236"/>
        <w:gridCol w:w="1134"/>
        <w:gridCol w:w="1276"/>
        <w:gridCol w:w="1276"/>
        <w:tblGridChange w:id="0">
          <w:tblGrid>
            <w:gridCol w:w="1135"/>
            <w:gridCol w:w="1236"/>
            <w:gridCol w:w="1236"/>
            <w:gridCol w:w="1134"/>
            <w:gridCol w:w="1276"/>
            <w:gridCol w:w="1276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2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 Library</w:t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Mon pm</w:t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Wed 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Wed pm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Fri pm</w:t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Sat 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159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5"/>
        <w:gridCol w:w="1236"/>
        <w:gridCol w:w="1236"/>
        <w:gridCol w:w="1276"/>
        <w:gridCol w:w="1276"/>
        <w:tblGridChange w:id="0">
          <w:tblGrid>
            <w:gridCol w:w="1135"/>
            <w:gridCol w:w="1236"/>
            <w:gridCol w:w="1236"/>
            <w:gridCol w:w="1276"/>
            <w:gridCol w:w="1276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F">
            <w:pPr>
              <w:tabs>
                <w:tab w:val="right" w:pos="9180"/>
              </w:tabs>
              <w:jc w:val="center"/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Pantry</w:t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Mon pm</w:t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Wed pm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Fri pm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Sat am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oppins Light" w:cs="Poppins Light" w:eastAsia="Poppins Light" w:hAnsi="Poppins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rFonts w:ascii="Poppins Light" w:cs="Poppins Light" w:eastAsia="Poppins Light" w:hAnsi="Poppins Ligh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oppins Light" w:cs="Poppins Light" w:eastAsia="Poppins Light" w:hAnsi="Poppins Ligh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Are you able to collect food from our food share operators?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Poppins Light" w:cs="Poppins Light" w:eastAsia="Poppins Light" w:hAnsi="Poppins Light"/>
          <w:i w:val="1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What days and times would be able to collect?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-50799</wp:posOffset>
                </wp:positionV>
                <wp:extent cx="261620" cy="309562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19953" y="2236950"/>
                          <a:ext cx="25209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-50799</wp:posOffset>
                </wp:positionV>
                <wp:extent cx="261620" cy="3095625"/>
                <wp:effectExtent b="0" l="0" r="0" t="0"/>
                <wp:wrapNone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" cy="3095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rPr>
          <w:rFonts w:ascii="Poppins Light" w:cs="Poppins Light" w:eastAsia="Poppins Light" w:hAnsi="Poppins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49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43"/>
        <w:gridCol w:w="851"/>
        <w:gridCol w:w="851"/>
        <w:gridCol w:w="851"/>
        <w:gridCol w:w="851"/>
        <w:gridCol w:w="851"/>
        <w:tblGridChange w:id="0">
          <w:tblGrid>
            <w:gridCol w:w="743"/>
            <w:gridCol w:w="851"/>
            <w:gridCol w:w="851"/>
            <w:gridCol w:w="851"/>
            <w:gridCol w:w="851"/>
            <w:gridCol w:w="8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Mon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Wed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Thu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Fri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Sat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AM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b w:val="1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right" w:pos="9180"/>
              </w:tabs>
              <w:rPr>
                <w:rFonts w:ascii="Poppins Light" w:cs="Poppins Light" w:eastAsia="Poppins Light" w:hAnsi="Poppins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Poppins Light" w:cs="Poppins Light" w:eastAsia="Poppins Light" w:hAnsi="Poppins Light"/>
          <w:b w:val="1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If you would like to volunteer with Greening Maindee, a member of the Greening Maindee team will contact you to discuss your availability. </w:t>
      </w:r>
    </w:p>
    <w:p w:rsidR="00000000" w:rsidDel="00000000" w:rsidP="00000000" w:rsidRDefault="00000000" w:rsidRPr="00000000" w14:paraId="00000052">
      <w:pPr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Health and Safety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Do you have a disability or a health issue that we should know about? (If yes, please tell us about it):     </w:t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Do you have any allergies? (If yes, please give details):  </w:t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Please provide us with an emergency contact name and number*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for someone we can get in touch with, in case of an unlikely emergency when you are volunteering on-site at the Library or with the Greening Maindee Team. </w:t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*This will be treated confidentially, and will be stored securely, and the emergency contact will only be contacted for that purpose.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Name:………………………………………………………………………………………………     Relationship: …………………………………………………………………….   </w:t>
      </w:r>
    </w:p>
    <w:p w:rsidR="00000000" w:rsidDel="00000000" w:rsidP="00000000" w:rsidRDefault="00000000" w:rsidRPr="00000000" w14:paraId="0000005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Contact Number: …………………………………………………………………………………………………..</w:t>
      </w:r>
    </w:p>
    <w:p w:rsidR="00000000" w:rsidDel="00000000" w:rsidP="00000000" w:rsidRDefault="00000000" w:rsidRPr="00000000" w14:paraId="000000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29" w:sz="4" w:val="single"/>
        </w:pBdr>
        <w:tabs>
          <w:tab w:val="right" w:pos="8880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right" w:pos="3969"/>
          <w:tab w:val="left" w:pos="4536"/>
          <w:tab w:val="right" w:pos="7938"/>
        </w:tabs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Signed:</w:t>
        <w:tab/>
        <w:t xml:space="preserve">Date: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62">
      <w:pPr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sz w:val="20"/>
          <w:szCs w:val="20"/>
          <w:rtl w:val="0"/>
        </w:rPr>
        <w:t xml:space="preserve">(If you are sending this form by email, please type your name in the signature field)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-567" w:firstLine="0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b w:val="1"/>
          <w:sz w:val="20"/>
          <w:szCs w:val="20"/>
          <w:rtl w:val="0"/>
        </w:rPr>
        <w:t xml:space="preserve">Thank you for filling out this application.  Please return: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by email to:</w:t>
      </w:r>
      <w:r w:rsidDel="00000000" w:rsidR="00000000" w:rsidRPr="00000000">
        <w:rPr>
          <w:rFonts w:ascii="Poppins Light" w:cs="Poppins Light" w:eastAsia="Poppins Light" w:hAnsi="Poppins Light"/>
          <w:color w:val="ff0000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Poppins Light" w:cs="Poppins Light" w:eastAsia="Poppins Light" w:hAnsi="Poppins Light"/>
          <w:color w:val="4472c4"/>
          <w:sz w:val="20"/>
          <w:szCs w:val="20"/>
          <w:rtl w:val="0"/>
        </w:rPr>
        <w:t xml:space="preserve">admin@maindee.org</w:t>
      </w:r>
      <w:r w:rsidDel="00000000" w:rsidR="00000000" w:rsidRPr="00000000">
        <w:rPr>
          <w:rFonts w:ascii="Poppins Light" w:cs="Poppins Light" w:eastAsia="Poppins Light" w:hAnsi="Poppins Light"/>
          <w:color w:val="ff0000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or to the library: The Welcome Volunteers, Llyfrgell Maindee Library, 79 Chepstow Road, Newport, NP19 8BY </w:t>
      </w:r>
      <w:hyperlink r:id="rId13">
        <w:r w:rsidDel="00000000" w:rsidR="00000000" w:rsidRPr="00000000">
          <w:rPr>
            <w:rFonts w:ascii="Poppins Light" w:cs="Poppins Light" w:eastAsia="Poppins Light" w:hAnsi="Poppins Light"/>
            <w:b w:val="1"/>
            <w:i w:val="1"/>
            <w:color w:val="0000ff"/>
            <w:sz w:val="20"/>
            <w:szCs w:val="20"/>
            <w:u w:val="single"/>
            <w:rtl w:val="0"/>
          </w:rPr>
          <w:t xml:space="preserve">www.maindee.org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-567" w:firstLine="0"/>
        <w:rPr>
          <w:rFonts w:ascii="Poppins Light" w:cs="Poppins Light" w:eastAsia="Poppins Light" w:hAnsi="Poppins Light"/>
          <w:color w:val="1f497d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76200</wp:posOffset>
                </wp:positionV>
                <wp:extent cx="6886575" cy="2857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907475" y="3770475"/>
                          <a:ext cx="6877050" cy="190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-368299</wp:posOffset>
                </wp:positionH>
                <wp:positionV relativeFrom="paragraph">
                  <wp:posOffset>76200</wp:posOffset>
                </wp:positionV>
                <wp:extent cx="6886575" cy="28575"/>
                <wp:effectExtent b="0" l="0" r="0" t="0"/>
                <wp:wrapNone/>
                <wp:docPr id="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657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Office Use: </w:t>
      </w:r>
    </w:p>
    <w:p w:rsidR="00000000" w:rsidDel="00000000" w:rsidP="00000000" w:rsidRDefault="00000000" w:rsidRPr="00000000" w14:paraId="00000066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Date form Rec’d  ……..……./……..…..…./……..…..….      Date Welcome Team contacted applicant: ………….…./………….…./..………..….</w:t>
      </w:r>
    </w:p>
    <w:p w:rsidR="00000000" w:rsidDel="00000000" w:rsidP="00000000" w:rsidRDefault="00000000" w:rsidRPr="00000000" w14:paraId="00000067">
      <w:pPr>
        <w:ind w:left="-567" w:firstLine="0"/>
        <w:rPr>
          <w:rFonts w:ascii="Poppins Light" w:cs="Poppins Light" w:eastAsia="Poppins Light" w:hAnsi="Poppins Light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Induction Day</w:t>
      </w:r>
      <w:r w:rsidDel="00000000" w:rsidR="00000000" w:rsidRPr="00000000">
        <w:rPr>
          <w:rFonts w:ascii="Poppins Light" w:cs="Poppins Light" w:eastAsia="Poppins Light" w:hAnsi="Poppins Light"/>
          <w:b w:val="1"/>
          <w:i w:val="1"/>
          <w:color w:val="000000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 Date ………….…./……….……/………….…..     Time: …………………..…………   Seeing: ……………………………………………………………..………………………</w:t>
      </w:r>
    </w:p>
    <w:p w:rsidR="00000000" w:rsidDel="00000000" w:rsidP="00000000" w:rsidRDefault="00000000" w:rsidRPr="00000000" w14:paraId="00000069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Notes: </w:t>
      </w:r>
    </w:p>
    <w:p w:rsidR="00000000" w:rsidDel="00000000" w:rsidP="00000000" w:rsidRDefault="00000000" w:rsidRPr="00000000" w14:paraId="0000006A">
      <w:pPr>
        <w:ind w:left="-567" w:firstLine="0"/>
        <w:rPr>
          <w:rFonts w:ascii="Poppins Light" w:cs="Poppins Light" w:eastAsia="Poppins Light" w:hAnsi="Poppins Light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-567" w:firstLine="0"/>
        <w:rPr>
          <w:rFonts w:ascii="Poppins Light" w:cs="Poppins Light" w:eastAsia="Poppins Light" w:hAnsi="Poppins Light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-567" w:firstLine="0"/>
        <w:rPr>
          <w:rFonts w:ascii="Poppins Light" w:cs="Poppins Light" w:eastAsia="Poppins Light" w:hAnsi="Poppins Light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-567" w:firstLine="0"/>
        <w:rPr>
          <w:rFonts w:ascii="Poppins Light" w:cs="Poppins Light" w:eastAsia="Poppins Light" w:hAnsi="Poppins Light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Form Passed to Admin:   Date…………..…/…………..…/…………..…     Entered on Database</w:t>
      </w:r>
      <w:r w:rsidDel="00000000" w:rsidR="00000000" w:rsidRPr="00000000">
        <w:rPr>
          <w:rFonts w:ascii="Poppins Light" w:cs="Poppins Light" w:eastAsia="Poppins Light" w:hAnsi="Poppins Light"/>
          <w:b w:val="1"/>
          <w:i w:val="1"/>
          <w:color w:val="000000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  Date………..……/……..………/…………..…</w:t>
      </w:r>
    </w:p>
    <w:p w:rsidR="00000000" w:rsidDel="00000000" w:rsidP="00000000" w:rsidRDefault="00000000" w:rsidRPr="00000000" w14:paraId="0000006F">
      <w:pPr>
        <w:ind w:left="-567" w:firstLine="0"/>
        <w:rPr>
          <w:rFonts w:ascii="Poppins Light" w:cs="Poppins Light" w:eastAsia="Poppins Light" w:hAnsi="Poppins Light"/>
          <w:b w:val="1"/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2"/>
          <w:szCs w:val="22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0"/>
          <w:szCs w:val="20"/>
          <w:rtl w:val="0"/>
        </w:rPr>
        <w:t xml:space="preserve">Contact details given to R</w:t>
      </w: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2"/>
          <w:szCs w:val="22"/>
          <w:rtl w:val="0"/>
        </w:rPr>
        <w:t xml:space="preserve">ota Co-ordinator</w:t>
      </w:r>
      <w:r w:rsidDel="00000000" w:rsidR="00000000" w:rsidRPr="00000000">
        <w:rPr>
          <w:rFonts w:ascii="Poppins Light" w:cs="Poppins Light" w:eastAsia="Poppins Light" w:hAnsi="Poppins Light"/>
          <w:b w:val="1"/>
          <w:i w:val="1"/>
          <w:color w:val="000000"/>
          <w:sz w:val="22"/>
          <w:szCs w:val="22"/>
          <w:rtl w:val="0"/>
        </w:rPr>
        <w:t xml:space="preserve">:</w:t>
      </w:r>
      <w:r w:rsidDel="00000000" w:rsidR="00000000" w:rsidRPr="00000000">
        <w:rPr>
          <w:rFonts w:ascii="Poppins Light" w:cs="Poppins Light" w:eastAsia="Poppins Light" w:hAnsi="Poppins Light"/>
          <w:i w:val="1"/>
          <w:color w:val="000000"/>
          <w:sz w:val="22"/>
          <w:szCs w:val="22"/>
          <w:rtl w:val="0"/>
        </w:rPr>
        <w:t xml:space="preserve">  Date: ………..……/…………..…/……..………</w:t>
      </w:r>
    </w:p>
    <w:p w:rsidR="00000000" w:rsidDel="00000000" w:rsidP="00000000" w:rsidRDefault="00000000" w:rsidRPr="00000000" w14:paraId="00000071">
      <w:pPr>
        <w:ind w:left="-567" w:firstLine="0"/>
        <w:rPr>
          <w:rFonts w:ascii="Poppins Light" w:cs="Poppins Light" w:eastAsia="Poppins Light" w:hAnsi="Poppins Light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-567" w:firstLine="0"/>
        <w:rPr>
          <w:rFonts w:ascii="Poppins Light" w:cs="Poppins Light" w:eastAsia="Poppins Light" w:hAnsi="Poppins Light"/>
          <w:i w:val="1"/>
          <w:color w:val="000000"/>
          <w:sz w:val="22"/>
          <w:szCs w:val="22"/>
        </w:rPr>
      </w:pPr>
      <w:r w:rsidDel="00000000" w:rsidR="00000000" w:rsidRPr="00000000">
        <w:rPr>
          <w:rFonts w:ascii="Poppins Light" w:cs="Poppins Light" w:eastAsia="Poppins Light" w:hAnsi="Poppins Light"/>
          <w:i w:val="1"/>
          <w:sz w:val="22"/>
          <w:szCs w:val="22"/>
          <w:rtl w:val="0"/>
        </w:rPr>
        <w:t xml:space="preserve">Contact details given to Time Credits Co-ordinator:  Date: ……………/……………/……………</w:t>
      </w:r>
      <w:r w:rsidDel="00000000" w:rsidR="00000000" w:rsidRPr="00000000">
        <w:rPr>
          <w:rtl w:val="0"/>
        </w:rPr>
      </w:r>
    </w:p>
    <w:sectPr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5840" w:w="12240" w:orient="portrait"/>
      <w:pgMar w:bottom="720" w:top="720" w:left="1134" w:right="1134" w:header="709" w:footer="11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Arial"/>
  <w:font w:name="Poppi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right="360"/>
      <w:rPr>
        <w:color w:val="000000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Llyfrgell Maindee Library+ Volunteering Application Form                          Maindee Unlimited Registered Charity Number:1160272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Llyfrgell Maindee Library+ Volunteering Application Form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widowControl w:val="0"/>
      <w:spacing w:line="285" w:lineRule="auto"/>
      <w:jc w:val="center"/>
      <w:rPr>
        <w:rFonts w:ascii="Comfortaa" w:cs="Comfortaa" w:eastAsia="Comfortaa" w:hAnsi="Comfortaa"/>
        <w:b w:val="1"/>
        <w:color w:val="008080"/>
        <w:sz w:val="34"/>
        <w:szCs w:val="34"/>
      </w:rPr>
    </w:pPr>
    <w:r w:rsidDel="00000000" w:rsidR="00000000" w:rsidRPr="00000000">
      <w:rPr>
        <w:rFonts w:ascii="Comfortaa" w:cs="Comfortaa" w:eastAsia="Comfortaa" w:hAnsi="Comfortaa"/>
        <w:color w:val="000000"/>
        <w:sz w:val="34"/>
        <w:szCs w:val="34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6467475</wp:posOffset>
          </wp:positionH>
          <wp:positionV relativeFrom="page">
            <wp:posOffset>381000</wp:posOffset>
          </wp:positionV>
          <wp:extent cx="704850" cy="822325"/>
          <wp:effectExtent b="0" l="0" r="0" t="0"/>
          <wp:wrapNone/>
          <wp:docPr id="27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850" cy="822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mfortaa" w:cs="Comfortaa" w:eastAsia="Comfortaa" w:hAnsi="Comfortaa"/>
        <w:color w:val="000000"/>
        <w:sz w:val="34"/>
        <w:szCs w:val="34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5619750</wp:posOffset>
          </wp:positionH>
          <wp:positionV relativeFrom="page">
            <wp:posOffset>381000</wp:posOffset>
          </wp:positionV>
          <wp:extent cx="473935" cy="361950"/>
          <wp:effectExtent b="0" l="0" r="0" t="0"/>
          <wp:wrapNone/>
          <wp:docPr id="3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3935" cy="361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mfortaa" w:cs="Comfortaa" w:eastAsia="Comfortaa" w:hAnsi="Comfortaa"/>
        <w:b w:val="1"/>
        <w:color w:val="008080"/>
        <w:sz w:val="34"/>
        <w:szCs w:val="34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533400</wp:posOffset>
          </wp:positionH>
          <wp:positionV relativeFrom="page">
            <wp:posOffset>438150</wp:posOffset>
          </wp:positionV>
          <wp:extent cx="714375" cy="698500"/>
          <wp:effectExtent b="0" l="0" r="0" t="0"/>
          <wp:wrapNone/>
          <wp:docPr id="2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698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mfortaa" w:cs="Comfortaa" w:eastAsia="Comfortaa" w:hAnsi="Comfortaa"/>
        <w:b w:val="1"/>
        <w:color w:val="008080"/>
        <w:sz w:val="34"/>
        <w:szCs w:val="34"/>
        <w:rtl w:val="0"/>
      </w:rPr>
      <w:t xml:space="preserve">Llyfrgell Maindee Library+</w:t>
      <w:br w:type="textWrapping"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718185</wp:posOffset>
          </wp:positionH>
          <wp:positionV relativeFrom="paragraph">
            <wp:posOffset>-154939</wp:posOffset>
          </wp:positionV>
          <wp:extent cx="865505" cy="805180"/>
          <wp:effectExtent b="0" l="0" r="0" t="0"/>
          <wp:wrapNone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5505" cy="8051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4">
    <w:pPr>
      <w:widowControl w:val="0"/>
      <w:spacing w:line="285" w:lineRule="auto"/>
      <w:jc w:val="center"/>
      <w:rPr>
        <w:rFonts w:ascii="Comfortaa" w:cs="Comfortaa" w:eastAsia="Comfortaa" w:hAnsi="Comfortaa"/>
        <w:b w:val="1"/>
        <w:color w:val="008080"/>
        <w:sz w:val="34"/>
        <w:szCs w:val="3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7176135</wp:posOffset>
          </wp:positionH>
          <wp:positionV relativeFrom="paragraph">
            <wp:posOffset>-267333</wp:posOffset>
          </wp:positionV>
          <wp:extent cx="876300" cy="885825"/>
          <wp:effectExtent b="0" l="0" r="0" t="0"/>
          <wp:wrapNone/>
          <wp:docPr id="2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6300" cy="885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5">
    <w:pPr>
      <w:widowControl w:val="0"/>
      <w:jc w:val="center"/>
      <w:rPr>
        <w:rFonts w:ascii="Comfortaa" w:cs="Comfortaa" w:eastAsia="Comfortaa" w:hAnsi="Comfortaa"/>
        <w:color w:val="000000"/>
        <w:sz w:val="28"/>
        <w:szCs w:val="28"/>
      </w:rPr>
    </w:pPr>
    <w:r w:rsidDel="00000000" w:rsidR="00000000" w:rsidRPr="00000000">
      <w:rPr>
        <w:rFonts w:ascii="Comfortaa" w:cs="Comfortaa" w:eastAsia="Comfortaa" w:hAnsi="Comfortaa"/>
        <w:b w:val="1"/>
        <w:i w:val="1"/>
        <w:color w:val="000000"/>
        <w:sz w:val="28"/>
        <w:szCs w:val="28"/>
        <w:rtl w:val="0"/>
      </w:rPr>
      <w:t xml:space="preserve">Volunteering Application - Ffurflen gais gwirfoddoli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spacing w:line="480" w:lineRule="auto"/>
      <w:rPr>
        <w:rFonts w:ascii="Arial" w:cs="Arial" w:eastAsia="Arial" w:hAnsi="Arial"/>
        <w:color w:val="7f7f7f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4634865</wp:posOffset>
          </wp:positionH>
          <wp:positionV relativeFrom="paragraph">
            <wp:posOffset>187960</wp:posOffset>
          </wp:positionV>
          <wp:extent cx="1303020" cy="1051560"/>
          <wp:effectExtent b="0" l="0" r="0" t="0"/>
          <wp:wrapSquare wrapText="bothSides" distB="0" distT="0" distL="114300" distR="114300"/>
          <wp:docPr id="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13827" l="0" r="0" t="0"/>
                  <a:stretch>
                    <a:fillRect/>
                  </a:stretch>
                </pic:blipFill>
                <pic:spPr>
                  <a:xfrm>
                    <a:off x="0" y="0"/>
                    <a:ext cx="1303020" cy="10515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7">
    <w:pPr>
      <w:spacing w:line="360" w:lineRule="auto"/>
      <w:rPr>
        <w:rFonts w:ascii="Arial" w:cs="Arial" w:eastAsia="Arial" w:hAnsi="Arial"/>
        <w:sz w:val="48"/>
        <w:szCs w:val="48"/>
      </w:rPr>
    </w:pPr>
    <w:r w:rsidDel="00000000" w:rsidR="00000000" w:rsidRPr="00000000">
      <w:rPr>
        <w:rFonts w:ascii="Arial" w:cs="Arial" w:eastAsia="Arial" w:hAnsi="Arial"/>
        <w:b w:val="1"/>
        <w:sz w:val="48"/>
        <w:szCs w:val="48"/>
        <w:rtl w:val="0"/>
      </w:rPr>
      <w:t xml:space="preserve">Volunteer Code of Conduct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pBdr>
        <w:bottom w:color="000000" w:space="1" w:sz="4" w:val="single"/>
      </w:pBdr>
      <w:spacing w:line="360" w:lineRule="auto"/>
      <w:rPr>
        <w:rFonts w:ascii="Arial" w:cs="Arial" w:eastAsia="Arial" w:hAnsi="Arial"/>
        <w:color w:val="7f7f7f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7f7f7f"/>
        <w:sz w:val="28"/>
        <w:szCs w:val="28"/>
        <w:rtl w:val="0"/>
      </w:rPr>
      <w:t xml:space="preserve">The Practical Approach</w:t>
    </w:r>
  </w:p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DB74C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B74C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2.png"/><Relationship Id="rId13" Type="http://schemas.openxmlformats.org/officeDocument/2006/relationships/hyperlink" Target="http://www.maindee.org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image" Target="media/image13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Light-regular.ttf"/><Relationship Id="rId2" Type="http://schemas.openxmlformats.org/officeDocument/2006/relationships/font" Target="fonts/PoppinsLight-bold.ttf"/><Relationship Id="rId3" Type="http://schemas.openxmlformats.org/officeDocument/2006/relationships/font" Target="fonts/PoppinsLight-italic.ttf"/><Relationship Id="rId4" Type="http://schemas.openxmlformats.org/officeDocument/2006/relationships/font" Target="fonts/PoppinsLight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4.jpg"/><Relationship Id="rId3" Type="http://schemas.openxmlformats.org/officeDocument/2006/relationships/image" Target="media/image3.jpg"/><Relationship Id="rId4" Type="http://schemas.openxmlformats.org/officeDocument/2006/relationships/image" Target="media/image1.png"/><Relationship Id="rId5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sg1JWcUJF/H3MEfUwbuV0R8tyg==">AMUW2mWcrjl9Jbl5XrqDGx0/v1opVB9euVc6m4NEXIvIY16qrKngDLEfvMJk3zKrHj8MgFbevJN+ylzAQ3Bd7Asm8ndXOuGBWVWF94sKDCyJG1M/4n05dGg0Yfc/U5xDwLZPDgE5geq6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2022-08-09T17:10:00Z</dcterms:created>
  <dc:creator>Admin</dc:creator>
</cp:coreProperties>
</file>